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0" w:rsidRDefault="00E763DB" w:rsidP="00E763DB">
      <w:pPr>
        <w:jc w:val="center"/>
        <w:rPr>
          <w:sz w:val="44"/>
          <w:szCs w:val="44"/>
        </w:rPr>
      </w:pPr>
      <w:r>
        <w:rPr>
          <w:sz w:val="44"/>
          <w:szCs w:val="44"/>
        </w:rPr>
        <w:t>ИЗ  ИСТОРИИ  ПЕДАГОГИЧЕСКОГО ОБРАЗОВАНИЯ</w:t>
      </w:r>
    </w:p>
    <w:p w:rsidR="00E763DB" w:rsidRDefault="00E763DB" w:rsidP="00E763DB">
      <w:pPr>
        <w:jc w:val="center"/>
        <w:rPr>
          <w:sz w:val="44"/>
          <w:szCs w:val="44"/>
        </w:rPr>
      </w:pPr>
    </w:p>
    <w:p w:rsidR="00E763DB" w:rsidRDefault="00E763DB" w:rsidP="00E763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«СВЕТИЛЬНИК РАЗУМА» </w:t>
      </w:r>
    </w:p>
    <w:p w:rsidR="00E763DB" w:rsidRDefault="00E763DB" w:rsidP="00E763DB">
      <w:pPr>
        <w:jc w:val="center"/>
        <w:rPr>
          <w:sz w:val="40"/>
          <w:szCs w:val="40"/>
        </w:rPr>
      </w:pPr>
      <w:r>
        <w:rPr>
          <w:sz w:val="40"/>
          <w:szCs w:val="40"/>
        </w:rPr>
        <w:t>НИКОЛАЯ ДОБРОЛЮБОВА</w:t>
      </w:r>
    </w:p>
    <w:p w:rsidR="00E763DB" w:rsidRDefault="00E763DB" w:rsidP="00E763DB">
      <w:pPr>
        <w:jc w:val="center"/>
        <w:rPr>
          <w:sz w:val="40"/>
          <w:szCs w:val="40"/>
        </w:rPr>
      </w:pPr>
    </w:p>
    <w:p w:rsidR="00E763DB" w:rsidRDefault="00E763DB" w:rsidP="00E763D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Всем педагогам старшего поколения со школьной скамьи запали в душу хрестоматийные строки из стихотворения Н.А. Некрасова «Светлой памяти Николая Добролюбова</w:t>
      </w:r>
      <w:r w:rsidR="004E74C6">
        <w:rPr>
          <w:sz w:val="32"/>
          <w:szCs w:val="32"/>
        </w:rPr>
        <w:t>»:</w:t>
      </w:r>
      <w:r>
        <w:rPr>
          <w:sz w:val="32"/>
          <w:szCs w:val="32"/>
        </w:rPr>
        <w:t xml:space="preserve">  </w:t>
      </w:r>
    </w:p>
    <w:p w:rsidR="00E763DB" w:rsidRDefault="00E763DB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«Суров ты был, ты в молодые годы</w:t>
      </w:r>
    </w:p>
    <w:p w:rsidR="00E763DB" w:rsidRDefault="00E763DB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Умел рассудку страсти подчинять.</w:t>
      </w:r>
    </w:p>
    <w:p w:rsidR="00E763DB" w:rsidRDefault="00E763DB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Учил ты жить для славы, для свободы, </w:t>
      </w:r>
    </w:p>
    <w:p w:rsidR="00E763DB" w:rsidRDefault="00E763DB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r w:rsidR="000C6125">
        <w:rPr>
          <w:sz w:val="32"/>
          <w:szCs w:val="32"/>
        </w:rPr>
        <w:t>более учил ты умирать.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Сознательно мирские наслажденья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отвергал, ты чистоту хранил, 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Ты жажде сердца не дал утоленья;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женщину, ты родину любил, 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Свои труды, надежды, помышленья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Ты отдал ей; ты честные сердца</w:t>
      </w:r>
    </w:p>
    <w:p w:rsidR="000C6125" w:rsidRDefault="000C6125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Ей п</w:t>
      </w:r>
      <w:r w:rsidR="00CF0C32">
        <w:rPr>
          <w:sz w:val="32"/>
          <w:szCs w:val="32"/>
        </w:rPr>
        <w:t xml:space="preserve">окорял. Взывая к жизни новой, </w:t>
      </w:r>
    </w:p>
    <w:p w:rsidR="00CF0C32" w:rsidRDefault="00CF0C32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И светлый рай, и перлы для венца</w:t>
      </w:r>
    </w:p>
    <w:p w:rsidR="00CF0C32" w:rsidRDefault="00CF0C32" w:rsidP="00385C95">
      <w:pPr>
        <w:ind w:left="2127" w:hanging="426"/>
        <w:jc w:val="both"/>
        <w:rPr>
          <w:sz w:val="32"/>
          <w:szCs w:val="32"/>
        </w:rPr>
      </w:pPr>
      <w:r>
        <w:rPr>
          <w:sz w:val="32"/>
          <w:szCs w:val="32"/>
        </w:rPr>
        <w:t>Готовил ты любовнице суровой».</w:t>
      </w:r>
    </w:p>
    <w:p w:rsidR="009035A0" w:rsidRDefault="00990125" w:rsidP="00990125">
      <w:pPr>
        <w:ind w:left="709" w:hanging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6058D4" w:rsidRDefault="00990125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Поэту, пусть и несколько</w:t>
      </w:r>
      <w:r w:rsidR="009035A0">
        <w:rPr>
          <w:sz w:val="32"/>
          <w:szCs w:val="32"/>
        </w:rPr>
        <w:t xml:space="preserve"> мифологизировав образ, удалось удивительно верно передать облик Николая Добролюбова, как вождя молодой России. Талантливый публицист, незаурядный социальный мыслитель, он внес оригинальный </w:t>
      </w:r>
      <w:r w:rsidR="004F3FF5">
        <w:rPr>
          <w:sz w:val="32"/>
          <w:szCs w:val="32"/>
        </w:rPr>
        <w:t>вклад в отечественное образование, выступив, по сути, предтечей таких направлений, как социальная педагогика и «педагогика среды».</w:t>
      </w:r>
      <w:r w:rsidR="00C00674">
        <w:rPr>
          <w:sz w:val="32"/>
          <w:szCs w:val="32"/>
        </w:rPr>
        <w:t xml:space="preserve"> При его короткой жизни он часто сталкивался с неприятелем, затем был забыт: его мало печатали и почти не изучали. </w:t>
      </w:r>
    </w:p>
    <w:p w:rsidR="00374C02" w:rsidRDefault="006058D4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советский период наследие Н.А. Добролюбова окружили </w:t>
      </w:r>
      <w:r w:rsidR="00374C02">
        <w:rPr>
          <w:sz w:val="32"/>
          <w:szCs w:val="32"/>
        </w:rPr>
        <w:t xml:space="preserve">официальным почитанием, он был поднят на щит советской педагогики как убежденный «революционный демократ», «научный социалист», «атеист и материалист». </w:t>
      </w:r>
    </w:p>
    <w:p w:rsidR="004827D6" w:rsidRDefault="004827D6" w:rsidP="004F3FF5">
      <w:pPr>
        <w:ind w:firstLine="708"/>
        <w:jc w:val="both"/>
        <w:rPr>
          <w:sz w:val="32"/>
          <w:szCs w:val="32"/>
        </w:rPr>
      </w:pPr>
    </w:p>
    <w:p w:rsidR="004827D6" w:rsidRDefault="004827D6" w:rsidP="004F3FF5">
      <w:pPr>
        <w:ind w:firstLine="708"/>
        <w:jc w:val="both"/>
        <w:rPr>
          <w:sz w:val="32"/>
          <w:szCs w:val="32"/>
        </w:rPr>
      </w:pPr>
    </w:p>
    <w:p w:rsidR="004827D6" w:rsidRDefault="004827D6" w:rsidP="004F3FF5">
      <w:pPr>
        <w:ind w:firstLine="708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08267C" wp14:editId="04C7CA04">
            <wp:extent cx="4522470" cy="3397885"/>
            <wp:effectExtent l="0" t="0" r="0" b="0"/>
            <wp:docPr id="1" name="Рисунок 1" descr="Николай Добролюбов: биография, высказывания о воспитании и образовании в 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колай Добролюбов: биография, высказывания о воспитании и образовании в  Росси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D6" w:rsidRDefault="004827D6" w:rsidP="004F3FF5">
      <w:pPr>
        <w:ind w:firstLine="708"/>
        <w:jc w:val="both"/>
        <w:rPr>
          <w:sz w:val="32"/>
          <w:szCs w:val="32"/>
        </w:rPr>
      </w:pPr>
    </w:p>
    <w:p w:rsidR="004827D6" w:rsidRDefault="004827D6" w:rsidP="004F3FF5">
      <w:pPr>
        <w:ind w:firstLine="708"/>
        <w:jc w:val="both"/>
        <w:rPr>
          <w:sz w:val="32"/>
          <w:szCs w:val="32"/>
        </w:rPr>
      </w:pPr>
    </w:p>
    <w:p w:rsidR="004827D6" w:rsidRDefault="004827D6" w:rsidP="004F3FF5">
      <w:pPr>
        <w:ind w:firstLine="708"/>
        <w:jc w:val="both"/>
        <w:rPr>
          <w:sz w:val="32"/>
          <w:szCs w:val="32"/>
        </w:rPr>
      </w:pPr>
    </w:p>
    <w:p w:rsidR="00990125" w:rsidRDefault="00374C0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Николай родился 2</w:t>
      </w:r>
      <w:r w:rsidR="00B62AED">
        <w:rPr>
          <w:sz w:val="32"/>
          <w:szCs w:val="32"/>
        </w:rPr>
        <w:t>4 января (5 февраля) 1836 года в</w:t>
      </w:r>
      <w:r>
        <w:rPr>
          <w:sz w:val="32"/>
          <w:szCs w:val="32"/>
        </w:rPr>
        <w:t xml:space="preserve"> Нижнем Новгороде в семье</w:t>
      </w:r>
      <w:r w:rsidR="00B62AED">
        <w:rPr>
          <w:sz w:val="32"/>
          <w:szCs w:val="32"/>
        </w:rPr>
        <w:t xml:space="preserve">, где затем появилось еще 7 детей. </w:t>
      </w:r>
      <w:r w:rsidR="003053C3">
        <w:rPr>
          <w:sz w:val="32"/>
          <w:szCs w:val="32"/>
        </w:rPr>
        <w:t>В доме у Добролюбовых царила строгость. Глава семьи, Александр Иванович, был священником Верхнепосадской Никольско</w:t>
      </w:r>
      <w:r w:rsidR="00EA4A0A">
        <w:rPr>
          <w:sz w:val="32"/>
          <w:szCs w:val="32"/>
        </w:rPr>
        <w:t>й церкви – человеком авторитетны</w:t>
      </w:r>
      <w:r w:rsidR="003053C3">
        <w:rPr>
          <w:sz w:val="32"/>
          <w:szCs w:val="32"/>
        </w:rPr>
        <w:t xml:space="preserve">м, известным своим бескорыстием. </w:t>
      </w:r>
      <w:r w:rsidR="00B4569E">
        <w:rPr>
          <w:sz w:val="32"/>
          <w:szCs w:val="32"/>
        </w:rPr>
        <w:t xml:space="preserve">Его отличала страсть к книгам. Собранная им богатейшая в городе библиотека насчитывала более шестисот томов, больше половины библиотеки составляли книги светского содержания, хотя много было и богословских, религиозно-назидательных. </w:t>
      </w:r>
    </w:p>
    <w:p w:rsidR="00466544" w:rsidRDefault="00466544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молодая мать – дочь священника Зинаида Васильевна -  не </w:t>
      </w:r>
      <w:r w:rsidR="002C4CC0">
        <w:rPr>
          <w:sz w:val="32"/>
          <w:szCs w:val="32"/>
        </w:rPr>
        <w:t xml:space="preserve">чаяла в первенце души, который питал к ней – «милой, нежной и кроткой, доброй и приветливой, умной и благородной» безграничную привязанность. Матери он был обязан первым прикосновением к родному слову, к отечественной литературе, она внушала с детства чувства прекрасного и доброго. </w:t>
      </w:r>
    </w:p>
    <w:p w:rsidR="002C4CC0" w:rsidRDefault="002C4CC0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мальчике рано пробудились незаурядные способности. Он очень много читал, но, главное, размышлял о прочитанном. </w:t>
      </w:r>
      <w:r w:rsidR="000A2527">
        <w:rPr>
          <w:sz w:val="32"/>
          <w:szCs w:val="32"/>
        </w:rPr>
        <w:t>Поэзией Николай интересовался с детства, уже в три года прекрасно декламировал многие басни Крылова и рано начал писать стихи.</w:t>
      </w:r>
    </w:p>
    <w:p w:rsidR="00514AEF" w:rsidRDefault="00514AEF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Благодаря таким домашним занятиям Николай через три года, в 11 лет, поступил сразу на высшее отделение Нижегородского </w:t>
      </w:r>
      <w:r>
        <w:rPr>
          <w:sz w:val="32"/>
          <w:szCs w:val="32"/>
        </w:rPr>
        <w:lastRenderedPageBreak/>
        <w:t>духовного училища, где «всех поразил осмысленностью ответов и начитанностью».</w:t>
      </w:r>
    </w:p>
    <w:p w:rsidR="00514AEF" w:rsidRDefault="00514AEF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Затем он поступил в Нижегородскую духовную семинарию, где пробыл шесть лет. Все годы учения Добролюбов был неизменно среди первых учеников. Он много занимался античной историей и литературой, латынью и немецким, позже овладел французским. До отъезда в Петербург юноша прочел около 5 тысяч книг. </w:t>
      </w:r>
      <w:r w:rsidR="00256F16">
        <w:rPr>
          <w:sz w:val="32"/>
          <w:szCs w:val="32"/>
        </w:rPr>
        <w:t>В целом, размышляя над всем этим постоянным трудом души подростка, складывается ощущение, что Николай целенаправленно готовил себя к великой миссии. По выражению Добролюбова, «рано овладела мной благородная решимость посвятить себя на служение Отечеству моему».</w:t>
      </w:r>
    </w:p>
    <w:p w:rsidR="0087564F" w:rsidRDefault="0087564F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Родные прочили сыну духовную карьеру, и осенью 1853 года</w:t>
      </w:r>
      <w:r w:rsidR="008E7145">
        <w:rPr>
          <w:sz w:val="32"/>
          <w:szCs w:val="32"/>
        </w:rPr>
        <w:t xml:space="preserve"> с рекомендацией для поступления в Духовную академию Добролюбов едет в Петербург. Но здесь, вопреки ожиданиям родителей и духовных наставников, юноша поступает на казенное содержание в Главный педагогический институт, который по уровню подготовки приравнивался тогда к университету. </w:t>
      </w:r>
    </w:p>
    <w:p w:rsidR="00292230" w:rsidRDefault="00292230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для справедливости признаем, что не только жажда к учительству двигала юношей, а понятное стремление поближе познакомиться в столице с известными людьми, тяга к литературной деятельности. </w:t>
      </w:r>
    </w:p>
    <w:p w:rsidR="00D1559A" w:rsidRDefault="00292230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студенческой среде Николай проявил себя ярким лидером – товарищи почувствовали силу его характера, убедились в его честности, отзывчивости, испытали силу его логики, убедились сколь обширны его познания. </w:t>
      </w:r>
    </w:p>
    <w:p w:rsidR="007728FC" w:rsidRDefault="00D1559A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Николай руководил кружком и выпускал рукописную сатирическую газету «Слухи»</w:t>
      </w:r>
      <w:r w:rsidR="00EB63C1">
        <w:rPr>
          <w:sz w:val="32"/>
          <w:szCs w:val="32"/>
        </w:rPr>
        <w:t xml:space="preserve">, в которой печатались критические заметки не только об институтской жизни, но и о политическом положении в стране. В 1857 году он блестяще окончил институт, но заслуженной золотой медали его лишили. </w:t>
      </w:r>
      <w:r w:rsidR="00F76655">
        <w:rPr>
          <w:sz w:val="32"/>
          <w:szCs w:val="32"/>
        </w:rPr>
        <w:t xml:space="preserve">Однако у Николая Александровича начиналась совсем другая жизнь. </w:t>
      </w:r>
    </w:p>
    <w:p w:rsidR="00745E9A" w:rsidRDefault="007728FC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Вторая половина 1850 годов было временем, когда русская педагогическая мысль только начинала все более уверенно заявлять о себе, еще предстоял ее стремительный взлет. </w:t>
      </w:r>
    </w:p>
    <w:p w:rsidR="00292230" w:rsidRDefault="00745E9A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Н.А. Добролюбов, как и другие радикалы, считал невозможной подлинную реформу образовательной системы без коренной перестройки всей общественной жизни. Другой фирменной чертой его социально-педагогических взглядов являлся демократизм. </w:t>
      </w:r>
      <w:r>
        <w:rPr>
          <w:sz w:val="32"/>
          <w:szCs w:val="32"/>
        </w:rPr>
        <w:lastRenderedPageBreak/>
        <w:t>Предлагаемая им новая система образования предполагала широко развитую сеть школ и бесплатное обучение на всех ступенях детей всех сословий, национальностей, живущих в России (на их родном языке).</w:t>
      </w:r>
    </w:p>
    <w:p w:rsidR="00BC1304" w:rsidRDefault="00BC1304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сути, публицист прозорливо сформулировал спектр важнейших направлений развития русской педагогики на долгую перспективу, со многими заданиями из этой программы она не справилась до сих пор. И это притом, что судьба отвела ему трагически мало времени, когда современные педагоги завершают обучение в магистратуре, подорванное здоровье Николая Александровича уже подвело черту под его педагогическим творчеством. </w:t>
      </w:r>
    </w:p>
    <w:p w:rsidR="00BC1304" w:rsidRDefault="00937BA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Вслед за Н.И. Пироговым он отстаивал приоритетность воспитания «внутреннего человека», требуя, чтобы обучение основывалась на глубоком уважении к личности ребенка.</w:t>
      </w:r>
    </w:p>
    <w:p w:rsidR="00AB20D7" w:rsidRDefault="00B6168D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противовес действующей системе</w:t>
      </w:r>
      <w:bookmarkStart w:id="0" w:name="_GoBack"/>
      <w:bookmarkEnd w:id="0"/>
      <w:r w:rsidR="00DE1FAB">
        <w:rPr>
          <w:sz w:val="32"/>
          <w:szCs w:val="32"/>
        </w:rPr>
        <w:t xml:space="preserve"> воспитания, которая «убивает в детях внутреннего человека», педагог призывал к «воспитанию патриота и высокоидейного человека, гражданина со стойкими убеждениями, всесторонне развитого человека». </w:t>
      </w:r>
    </w:p>
    <w:p w:rsidR="00AB20D7" w:rsidRDefault="00AB20D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Известна принципиальная позиция Н.А. Добролюбова о полной отмене любых физических наказаний. </w:t>
      </w:r>
    </w:p>
    <w:p w:rsidR="00DE1FAB" w:rsidRDefault="00AB20D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основе дидактических взглядов Н.А. Добролюбова лежит убеждение, что учебный процесс должен носить активно-деятельностный характер, возбуждать интерес к познанию и открывать простор для развития в деятельности </w:t>
      </w:r>
      <w:r w:rsidR="00C832D3">
        <w:rPr>
          <w:sz w:val="32"/>
          <w:szCs w:val="32"/>
        </w:rPr>
        <w:t xml:space="preserve">всех способностей личности. </w:t>
      </w:r>
    </w:p>
    <w:p w:rsidR="00770C2C" w:rsidRDefault="00770C2C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Н.А. Добролюбов был </w:t>
      </w:r>
      <w:r w:rsidR="009670EA">
        <w:rPr>
          <w:sz w:val="32"/>
          <w:szCs w:val="32"/>
        </w:rPr>
        <w:t xml:space="preserve">противником воспитания в закрытых учебных заведениях, которые отгораживали учащихся от окружающей действительности, отрывали их от более индивидуализированного, свободного и разностороннего воспитания в условиях семьи, отчего они вырастали неподготовленными к жизни. </w:t>
      </w:r>
    </w:p>
    <w:p w:rsidR="00CB53C6" w:rsidRDefault="00CB53C6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Н.А. Добролюбова большую роль играло педагогическое мастерство учителя. Он придерживался мнения, что на каждом уроке был обеспечен высочайший уровень совершенства, как со стороны содержания, так и со стороны формы. </w:t>
      </w:r>
    </w:p>
    <w:p w:rsidR="00141390" w:rsidRDefault="00141390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1858 году Н.А. Добролюбов от истощения и интенсивной работы заболел золотухой, потом у него начался туберкулез, </w:t>
      </w:r>
      <w:r w:rsidR="000763F5">
        <w:rPr>
          <w:sz w:val="32"/>
          <w:szCs w:val="32"/>
        </w:rPr>
        <w:t xml:space="preserve">который только прогрессировал в условиях петербуржской погоды. </w:t>
      </w:r>
      <w:r w:rsidR="00D621CE">
        <w:rPr>
          <w:sz w:val="32"/>
          <w:szCs w:val="32"/>
        </w:rPr>
        <w:lastRenderedPageBreak/>
        <w:t xml:space="preserve">Друзья трепетно заботились о нем, но напряженная работа по ночам, до четырех часов утра, нравственные переживания общественного и личного порядка все более разрушали его здоровье. </w:t>
      </w:r>
    </w:p>
    <w:p w:rsidR="007D3EFB" w:rsidRDefault="001D0A63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Последний период жизни и деятельности Николая Александровича был очень краток и насыщен важнейшими событиями. Понимая, что дни сочтены, он на перегонки со смертью, пока еще хватало сил, включился в общественную жизнь. </w:t>
      </w:r>
      <w:r w:rsidR="003323C8">
        <w:rPr>
          <w:sz w:val="32"/>
          <w:szCs w:val="32"/>
        </w:rPr>
        <w:t xml:space="preserve">Добролюбов даже временно возглавлял </w:t>
      </w:r>
      <w:r w:rsidR="00B13705">
        <w:rPr>
          <w:sz w:val="32"/>
          <w:szCs w:val="32"/>
        </w:rPr>
        <w:t>«Совре</w:t>
      </w:r>
      <w:r w:rsidR="007D3EFB">
        <w:rPr>
          <w:sz w:val="32"/>
          <w:szCs w:val="32"/>
        </w:rPr>
        <w:t>менни</w:t>
      </w:r>
      <w:r w:rsidR="00B13705">
        <w:rPr>
          <w:sz w:val="32"/>
          <w:szCs w:val="32"/>
        </w:rPr>
        <w:t>к».</w:t>
      </w:r>
    </w:p>
    <w:p w:rsidR="007D3EFB" w:rsidRDefault="007D3EFB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судьба оказалась неумолимой. Добролюбов Н.А. скончался в 2 часа 15 минут 17(29) ноября 1861 года. До самой последней минуты был в сознании. Вместе с ним до конца находился Н.Г. Чернышевский. </w:t>
      </w:r>
    </w:p>
    <w:p w:rsidR="007D3EFB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Завершим эпитафию социальному Прометею строками Николая Некрасова, поскольку лучше выразить отношение просто невозможно: 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«Но слишком рано твой ударил час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вещее перо из рук упало.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Какой светильник разума угас!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Какое сердце биться перестало!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Года минули, страсти улеглись, 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высоко вознесся ты над нами…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Плачь, русская земля! Но и гордись – </w:t>
      </w:r>
    </w:p>
    <w:p w:rsidR="00420C32" w:rsidRDefault="00420C32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тех пор, как ты стоишь под небесами, </w:t>
      </w:r>
    </w:p>
    <w:p w:rsidR="00420C32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Такого сына не рождала ты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в недра не брала свои обратно: 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Сокровища душевной красоты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Совмещены в нем были благодатно…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Природа – мать!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Когда б таких людей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иногда не посылала миру, </w:t>
      </w:r>
    </w:p>
    <w:p w:rsidR="006D6EE7" w:rsidRDefault="006D6EE7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Заглохла б нива жизни…»</w:t>
      </w:r>
    </w:p>
    <w:p w:rsidR="001D0A63" w:rsidRDefault="001D0A63" w:rsidP="004F3FF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E5741" w:rsidRDefault="00AE5741" w:rsidP="004F3FF5">
      <w:pPr>
        <w:ind w:firstLine="708"/>
        <w:jc w:val="both"/>
        <w:rPr>
          <w:sz w:val="32"/>
          <w:szCs w:val="32"/>
        </w:rPr>
      </w:pPr>
    </w:p>
    <w:p w:rsidR="00B4569E" w:rsidRDefault="00B4569E" w:rsidP="004F3FF5">
      <w:pPr>
        <w:ind w:firstLine="708"/>
        <w:jc w:val="both"/>
        <w:rPr>
          <w:sz w:val="32"/>
          <w:szCs w:val="32"/>
        </w:rPr>
      </w:pPr>
    </w:p>
    <w:p w:rsidR="00CF0C32" w:rsidRPr="00E763DB" w:rsidRDefault="00CF0C32" w:rsidP="00E763DB">
      <w:pPr>
        <w:jc w:val="center"/>
        <w:rPr>
          <w:sz w:val="32"/>
          <w:szCs w:val="32"/>
        </w:rPr>
      </w:pPr>
    </w:p>
    <w:sectPr w:rsidR="00CF0C32" w:rsidRPr="00E7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DB"/>
    <w:rsid w:val="000028F0"/>
    <w:rsid w:val="000763F5"/>
    <w:rsid w:val="000A2527"/>
    <w:rsid w:val="000C6125"/>
    <w:rsid w:val="00141390"/>
    <w:rsid w:val="001D0A63"/>
    <w:rsid w:val="00256F16"/>
    <w:rsid w:val="00292230"/>
    <w:rsid w:val="002C4CC0"/>
    <w:rsid w:val="003053C3"/>
    <w:rsid w:val="003323C8"/>
    <w:rsid w:val="00374C02"/>
    <w:rsid w:val="00385C95"/>
    <w:rsid w:val="00420C32"/>
    <w:rsid w:val="00452882"/>
    <w:rsid w:val="00466544"/>
    <w:rsid w:val="004827D6"/>
    <w:rsid w:val="004E74C6"/>
    <w:rsid w:val="004F3FF5"/>
    <w:rsid w:val="00514AEF"/>
    <w:rsid w:val="006058D4"/>
    <w:rsid w:val="006D6EE7"/>
    <w:rsid w:val="00745E9A"/>
    <w:rsid w:val="00770C2C"/>
    <w:rsid w:val="007728FC"/>
    <w:rsid w:val="007D3EFB"/>
    <w:rsid w:val="0087564F"/>
    <w:rsid w:val="008E7145"/>
    <w:rsid w:val="009035A0"/>
    <w:rsid w:val="00937BA2"/>
    <w:rsid w:val="009670EA"/>
    <w:rsid w:val="00990125"/>
    <w:rsid w:val="00AB20D7"/>
    <w:rsid w:val="00AE5741"/>
    <w:rsid w:val="00B13705"/>
    <w:rsid w:val="00B4569E"/>
    <w:rsid w:val="00B6168D"/>
    <w:rsid w:val="00B62AED"/>
    <w:rsid w:val="00BC1304"/>
    <w:rsid w:val="00C00674"/>
    <w:rsid w:val="00C13340"/>
    <w:rsid w:val="00C832D3"/>
    <w:rsid w:val="00CB53C6"/>
    <w:rsid w:val="00CF0C32"/>
    <w:rsid w:val="00D1559A"/>
    <w:rsid w:val="00D621CE"/>
    <w:rsid w:val="00DE1FAB"/>
    <w:rsid w:val="00E763DB"/>
    <w:rsid w:val="00EA4A0A"/>
    <w:rsid w:val="00EB63C1"/>
    <w:rsid w:val="00F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547A"/>
  <w15:chartTrackingRefBased/>
  <w15:docId w15:val="{8D576B0E-F73E-4EB6-BEDB-AC15408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37</cp:revision>
  <dcterms:created xsi:type="dcterms:W3CDTF">2021-03-19T10:09:00Z</dcterms:created>
  <dcterms:modified xsi:type="dcterms:W3CDTF">2021-03-19T17:55:00Z</dcterms:modified>
</cp:coreProperties>
</file>